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CB5AF" w14:textId="559369FD" w:rsidR="006512D5" w:rsidRDefault="006512D5">
      <w:r>
        <w:rPr>
          <w:b/>
        </w:rPr>
        <w:t xml:space="preserve">Citation: </w:t>
      </w:r>
      <w:r w:rsidRPr="006512D5">
        <w:t xml:space="preserve">Mitchell, </w:t>
      </w:r>
      <w:r>
        <w:t xml:space="preserve">M.E., </w:t>
      </w:r>
      <w:r w:rsidRPr="006512D5">
        <w:t xml:space="preserve">S.D. </w:t>
      </w:r>
      <w:proofErr w:type="spellStart"/>
      <w:r w:rsidRPr="006512D5">
        <w:t>Shifflett</w:t>
      </w:r>
      <w:proofErr w:type="spellEnd"/>
      <w:r w:rsidRPr="006512D5">
        <w:t xml:space="preserve">, T. Newcomer-Johnson, A. </w:t>
      </w:r>
      <w:proofErr w:type="spellStart"/>
      <w:r w:rsidRPr="006512D5">
        <w:t>Hodaj</w:t>
      </w:r>
      <w:proofErr w:type="spellEnd"/>
      <w:r w:rsidRPr="006512D5">
        <w:t xml:space="preserve">, W. </w:t>
      </w:r>
      <w:proofErr w:type="spellStart"/>
      <w:r w:rsidRPr="006512D5">
        <w:t>Crumpton</w:t>
      </w:r>
      <w:proofErr w:type="spellEnd"/>
      <w:r w:rsidRPr="006512D5">
        <w:t xml:space="preserve">, J. Christensen, B. Dyson, T.J. Canfield, S. Richmond, M. </w:t>
      </w:r>
      <w:proofErr w:type="spellStart"/>
      <w:r w:rsidRPr="006512D5">
        <w:t>Helmers</w:t>
      </w:r>
      <w:proofErr w:type="spellEnd"/>
      <w:r w:rsidRPr="006512D5">
        <w:t xml:space="preserve">, D. Lemke, M. </w:t>
      </w:r>
      <w:proofErr w:type="spellStart"/>
      <w:r w:rsidRPr="006512D5">
        <w:t>Lechtenberg</w:t>
      </w:r>
      <w:proofErr w:type="spellEnd"/>
      <w:r w:rsidRPr="006512D5">
        <w:t xml:space="preserve">, C. Taylor and K.J. </w:t>
      </w:r>
      <w:proofErr w:type="spellStart"/>
      <w:r w:rsidRPr="006512D5">
        <w:t>Forshay</w:t>
      </w:r>
      <w:proofErr w:type="spellEnd"/>
      <w:r>
        <w:t xml:space="preserve">. 2022. </w:t>
      </w:r>
      <w:r w:rsidRPr="006512D5">
        <w:t>Ecosystem services in Iowa agricultural catchments: Hypotheses for scenarios with water quality wetlands and improved tile drainage</w:t>
      </w:r>
      <w:r>
        <w:t xml:space="preserve">. Journal of Soil and Water Conservation 77(4):426-440. </w:t>
      </w:r>
      <w:r w:rsidRPr="006512D5">
        <w:t>https://doi.org/10.2489/jswc.2022.00127</w:t>
      </w:r>
      <w:r>
        <w:t>.</w:t>
      </w:r>
      <w:bookmarkStart w:id="0" w:name="_GoBack"/>
      <w:bookmarkEnd w:id="0"/>
      <w:r>
        <w:br w:type="page"/>
      </w:r>
    </w:p>
    <w:p w14:paraId="470082CD" w14:textId="0C5C635E" w:rsidR="001252A0" w:rsidRDefault="001252A0" w:rsidP="001252A0">
      <w:r w:rsidRPr="004E515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EDF0BE7" wp14:editId="1DD84EBF">
            <wp:simplePos x="0" y="0"/>
            <wp:positionH relativeFrom="column">
              <wp:posOffset>-11876</wp:posOffset>
            </wp:positionH>
            <wp:positionV relativeFrom="paragraph">
              <wp:posOffset>321219</wp:posOffset>
            </wp:positionV>
            <wp:extent cx="5667503" cy="7897091"/>
            <wp:effectExtent l="0" t="0" r="0" b="889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503" cy="7897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Supplementary Table 1. Literature review results for agricultural systems.</w:t>
      </w:r>
    </w:p>
    <w:p w14:paraId="79A6CBA2" w14:textId="77777777" w:rsidR="001252A0" w:rsidRDefault="001252A0" w:rsidP="001252A0">
      <w:pPr>
        <w:ind w:left="720" w:hanging="720"/>
      </w:pPr>
      <w:r>
        <w:lastRenderedPageBreak/>
        <w:t>Supplementary Table 2. Literature review results for water quality wetlands. HLR = Hydraulic Loading Rate.</w:t>
      </w:r>
    </w:p>
    <w:p w14:paraId="1504DA16" w14:textId="54F9E87F" w:rsidR="00E073BE" w:rsidRPr="001252A0" w:rsidRDefault="002A5654" w:rsidP="001252A0">
      <w:r w:rsidRPr="001C0CFF">
        <w:rPr>
          <w:noProof/>
        </w:rPr>
        <w:drawing>
          <wp:inline distT="0" distB="0" distL="0" distR="0" wp14:anchorId="125926D5" wp14:editId="10DFDFCE">
            <wp:extent cx="5943600" cy="53771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3BE" w:rsidRPr="001252A0" w:rsidSect="002A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BE"/>
    <w:rsid w:val="001252A0"/>
    <w:rsid w:val="002A5654"/>
    <w:rsid w:val="005725DF"/>
    <w:rsid w:val="006512D5"/>
    <w:rsid w:val="00661245"/>
    <w:rsid w:val="00985021"/>
    <w:rsid w:val="00C93174"/>
    <w:rsid w:val="00E073BE"/>
    <w:rsid w:val="00F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95BF"/>
  <w15:chartTrackingRefBased/>
  <w15:docId w15:val="{D3C889B6-C94E-AB47-BE24-0F8CACF1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Thompson</dc:creator>
  <cp:keywords/>
  <dc:description/>
  <cp:lastModifiedBy>Annie Binder</cp:lastModifiedBy>
  <cp:revision>3</cp:revision>
  <dcterms:created xsi:type="dcterms:W3CDTF">2022-07-12T16:06:00Z</dcterms:created>
  <dcterms:modified xsi:type="dcterms:W3CDTF">2022-07-12T16:09:00Z</dcterms:modified>
</cp:coreProperties>
</file>